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C7" w:rsidRPr="00F01131" w:rsidRDefault="007F183A" w:rsidP="00EB1465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F01131">
        <w:rPr>
          <w:rFonts w:asciiTheme="minorEastAsia" w:hAnsiTheme="minorEastAsia" w:hint="eastAsia"/>
          <w:b/>
          <w:sz w:val="32"/>
          <w:szCs w:val="32"/>
        </w:rPr>
        <w:t>湄洲湾职业技术学院2016年新生军训服装招投标须知</w:t>
      </w:r>
    </w:p>
    <w:p w:rsidR="007F183A" w:rsidRPr="00F01131" w:rsidRDefault="007F183A" w:rsidP="00407201">
      <w:pPr>
        <w:pStyle w:val="a3"/>
        <w:numPr>
          <w:ilvl w:val="0"/>
          <w:numId w:val="1"/>
        </w:numPr>
        <w:spacing w:line="540" w:lineRule="exact"/>
        <w:ind w:left="0" w:firstLine="602"/>
        <w:jc w:val="left"/>
        <w:rPr>
          <w:rFonts w:ascii="仿宋_GB2312" w:eastAsia="仿宋_GB2312" w:hAnsi="楷体"/>
          <w:b/>
          <w:sz w:val="30"/>
          <w:szCs w:val="30"/>
        </w:rPr>
      </w:pPr>
      <w:r w:rsidRPr="00F01131">
        <w:rPr>
          <w:rFonts w:ascii="仿宋_GB2312" w:eastAsia="仿宋_GB2312" w:hAnsi="楷体" w:hint="eastAsia"/>
          <w:b/>
          <w:sz w:val="30"/>
          <w:szCs w:val="30"/>
        </w:rPr>
        <w:t>投标、开标时间地点</w:t>
      </w:r>
    </w:p>
    <w:p w:rsidR="007F183A" w:rsidRPr="00F01131" w:rsidRDefault="007F183A" w:rsidP="00407201">
      <w:pPr>
        <w:pStyle w:val="a3"/>
        <w:spacing w:line="540" w:lineRule="exact"/>
        <w:ind w:firstLine="600"/>
        <w:jc w:val="lef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投标时间：2016年6月17日至6月27日下午17:00前，地点：湄洲湾职业技术学院学生工作处。</w:t>
      </w:r>
    </w:p>
    <w:p w:rsidR="007F183A" w:rsidRPr="00F01131" w:rsidRDefault="007F183A" w:rsidP="00407201">
      <w:pPr>
        <w:pStyle w:val="a3"/>
        <w:spacing w:line="540" w:lineRule="exact"/>
        <w:ind w:firstLine="600"/>
        <w:jc w:val="lef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开标时间：2016年6月29日上午10:00。地点：湄洲湾职业技术学院26号楼六层会议室</w:t>
      </w:r>
    </w:p>
    <w:p w:rsidR="007F183A" w:rsidRPr="00F01131" w:rsidRDefault="007F183A" w:rsidP="00407201">
      <w:pPr>
        <w:pStyle w:val="a3"/>
        <w:numPr>
          <w:ilvl w:val="0"/>
          <w:numId w:val="1"/>
        </w:numPr>
        <w:spacing w:line="540" w:lineRule="exact"/>
        <w:ind w:left="0" w:firstLine="602"/>
        <w:jc w:val="left"/>
        <w:rPr>
          <w:rFonts w:ascii="仿宋_GB2312" w:eastAsia="仿宋_GB2312" w:hAnsi="楷体"/>
          <w:b/>
          <w:sz w:val="30"/>
          <w:szCs w:val="30"/>
        </w:rPr>
      </w:pPr>
      <w:r w:rsidRPr="00F01131">
        <w:rPr>
          <w:rFonts w:ascii="仿宋_GB2312" w:eastAsia="仿宋_GB2312" w:hAnsi="楷体" w:hint="eastAsia"/>
          <w:b/>
          <w:sz w:val="30"/>
          <w:szCs w:val="30"/>
        </w:rPr>
        <w:t>招标项目</w:t>
      </w:r>
    </w:p>
    <w:p w:rsidR="007F183A" w:rsidRPr="00F01131" w:rsidRDefault="007F183A" w:rsidP="00407201">
      <w:pPr>
        <w:pStyle w:val="newstyle15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2016年新生军训服装（绿色单色军事工作服）2</w:t>
      </w:r>
      <w:r w:rsidR="00A170C4" w:rsidRPr="00F01131">
        <w:rPr>
          <w:rFonts w:ascii="仿宋_GB2312" w:eastAsia="仿宋_GB2312" w:hAnsi="楷体" w:hint="eastAsia"/>
          <w:sz w:val="30"/>
          <w:szCs w:val="30"/>
        </w:rPr>
        <w:t>8</w:t>
      </w:r>
      <w:r w:rsidRPr="00F01131">
        <w:rPr>
          <w:rFonts w:ascii="仿宋_GB2312" w:eastAsia="仿宋_GB2312" w:hAnsi="楷体" w:hint="eastAsia"/>
          <w:sz w:val="30"/>
          <w:szCs w:val="30"/>
        </w:rPr>
        <w:t>00套左右，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每套含上衣1件，裤子1件，帽子1顶、军鞋1双、皮带1条。</w:t>
      </w:r>
    </w:p>
    <w:p w:rsidR="007F183A" w:rsidRPr="00F01131" w:rsidRDefault="007F183A" w:rsidP="00407201">
      <w:pPr>
        <w:pStyle w:val="newstyle1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left="0" w:firstLineChars="200" w:firstLine="602"/>
        <w:rPr>
          <w:rFonts w:ascii="仿宋_GB2312" w:eastAsia="仿宋_GB2312" w:hAnsi="楷体" w:cs="Arial"/>
          <w:b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b/>
          <w:sz w:val="30"/>
          <w:szCs w:val="30"/>
          <w:bdr w:val="none" w:sz="0" w:space="0" w:color="auto" w:frame="1"/>
        </w:rPr>
        <w:t>投标须知</w:t>
      </w:r>
    </w:p>
    <w:p w:rsidR="007F183A" w:rsidRPr="00F01131" w:rsidRDefault="007F183A" w:rsidP="00407201">
      <w:pPr>
        <w:pStyle w:val="newstyle15"/>
        <w:numPr>
          <w:ilvl w:val="0"/>
          <w:numId w:val="2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投标者须提供相关证明材料</w:t>
      </w:r>
    </w:p>
    <w:p w:rsidR="007F183A" w:rsidRPr="00F01131" w:rsidRDefault="007F183A" w:rsidP="00407201">
      <w:pPr>
        <w:pStyle w:val="newstyle15"/>
        <w:numPr>
          <w:ilvl w:val="0"/>
          <w:numId w:val="3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营业执照副本（复印件、须按时年审、盖公章）；</w:t>
      </w:r>
    </w:p>
    <w:p w:rsidR="007F183A" w:rsidRPr="00F01131" w:rsidRDefault="007F183A" w:rsidP="00407201">
      <w:pPr>
        <w:pStyle w:val="newstyle15"/>
        <w:numPr>
          <w:ilvl w:val="0"/>
          <w:numId w:val="3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投标人身份证（复印件）；</w:t>
      </w:r>
    </w:p>
    <w:p w:rsidR="007F183A" w:rsidRPr="00F01131" w:rsidRDefault="007F183A" w:rsidP="00407201">
      <w:pPr>
        <w:pStyle w:val="newstyle15"/>
        <w:numPr>
          <w:ilvl w:val="0"/>
          <w:numId w:val="3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法人代表委托书，</w:t>
      </w:r>
    </w:p>
    <w:p w:rsidR="00EB1465" w:rsidRPr="00F01131" w:rsidRDefault="007F183A" w:rsidP="00407201">
      <w:pPr>
        <w:pStyle w:val="newstyle15"/>
        <w:numPr>
          <w:ilvl w:val="0"/>
          <w:numId w:val="3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投标保证金人民币</w:t>
      </w:r>
      <w:r w:rsidR="004B2E63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贰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万元整（</w:t>
      </w:r>
      <w:r w:rsidR="004B2E63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2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0000元）</w:t>
      </w:r>
      <w:r w:rsidR="0072093D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。</w:t>
      </w:r>
      <w:r w:rsidR="0072093D" w:rsidRPr="00F01131">
        <w:rPr>
          <w:rFonts w:ascii="仿宋_GB2312" w:eastAsia="仿宋_GB2312" w:hint="eastAsia"/>
          <w:sz w:val="30"/>
          <w:szCs w:val="30"/>
          <w:shd w:val="clear" w:color="auto" w:fill="FFFFFF"/>
        </w:rPr>
        <w:t>对参加该项目投标而未被定为中标人的投标人的投标保证金</w:t>
      </w:r>
      <w:r w:rsidR="005B0424" w:rsidRPr="00F01131">
        <w:rPr>
          <w:rFonts w:ascii="仿宋_GB2312" w:eastAsia="仿宋_GB2312" w:hint="eastAsia"/>
          <w:sz w:val="30"/>
          <w:szCs w:val="30"/>
          <w:shd w:val="clear" w:color="auto" w:fill="FFFFFF"/>
        </w:rPr>
        <w:t>，在招标人确定中标人后当场退还投标保证金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。</w:t>
      </w:r>
    </w:p>
    <w:p w:rsidR="00B331CF" w:rsidRPr="00F01131" w:rsidRDefault="00B331CF" w:rsidP="00407201">
      <w:pPr>
        <w:pStyle w:val="newstyle15"/>
        <w:numPr>
          <w:ilvl w:val="0"/>
          <w:numId w:val="2"/>
        </w:numPr>
        <w:shd w:val="clear" w:color="auto" w:fill="FFFFFF"/>
        <w:spacing w:before="0" w:beforeAutospacing="0" w:after="0" w:afterAutospacing="0" w:line="540" w:lineRule="exact"/>
        <w:ind w:leftChars="50" w:left="105" w:firstLine="72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招标人注意事项</w:t>
      </w:r>
    </w:p>
    <w:p w:rsidR="00B331CF" w:rsidRPr="00F01131" w:rsidRDefault="00B331CF" w:rsidP="00407201">
      <w:pPr>
        <w:pStyle w:val="a3"/>
        <w:numPr>
          <w:ilvl w:val="0"/>
          <w:numId w:val="5"/>
        </w:numPr>
        <w:spacing w:line="540" w:lineRule="exact"/>
        <w:ind w:leftChars="-50" w:left="-105" w:firstLineChars="0" w:firstLine="720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评标委员会不向未中标方解释未中标原因，不退还投标文件。</w:t>
      </w:r>
    </w:p>
    <w:p w:rsidR="00B331CF" w:rsidRPr="00F01131" w:rsidRDefault="00B331CF" w:rsidP="00407201">
      <w:pPr>
        <w:pStyle w:val="a3"/>
        <w:numPr>
          <w:ilvl w:val="0"/>
          <w:numId w:val="5"/>
        </w:numPr>
        <w:spacing w:line="540" w:lineRule="exact"/>
        <w:ind w:leftChars="-50" w:left="-105" w:firstLineChars="0" w:firstLine="720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若出现少于三家投标方进行投标的或有效投标不足三家的，将重新招标或采取其他方式采购。</w:t>
      </w:r>
    </w:p>
    <w:p w:rsidR="00B331CF" w:rsidRPr="00F01131" w:rsidRDefault="00B331CF" w:rsidP="00407201">
      <w:pPr>
        <w:pStyle w:val="a3"/>
        <w:numPr>
          <w:ilvl w:val="0"/>
          <w:numId w:val="5"/>
        </w:numPr>
        <w:spacing w:line="540" w:lineRule="exact"/>
        <w:ind w:leftChars="-50" w:left="-105" w:firstLineChars="0" w:firstLine="720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不符合招标文件中规定的实质性要求，作废标处理。</w:t>
      </w:r>
    </w:p>
    <w:p w:rsidR="00B331CF" w:rsidRPr="00F01131" w:rsidRDefault="00B331CF" w:rsidP="00407201">
      <w:pPr>
        <w:pStyle w:val="a3"/>
        <w:numPr>
          <w:ilvl w:val="0"/>
          <w:numId w:val="5"/>
        </w:numPr>
        <w:spacing w:line="540" w:lineRule="exact"/>
        <w:ind w:leftChars="-50" w:left="-105" w:firstLineChars="0" w:firstLine="720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招标方设定招标控制价，投标报价低于招标人设定的招标控制价的为有效报价，高于或等于招标控制价的作无效投</w:t>
      </w:r>
      <w:r w:rsidRPr="00F01131">
        <w:rPr>
          <w:rFonts w:ascii="仿宋_GB2312" w:eastAsia="仿宋_GB2312" w:hint="eastAsia"/>
          <w:sz w:val="30"/>
          <w:szCs w:val="30"/>
        </w:rPr>
        <w:lastRenderedPageBreak/>
        <w:t>标处理。评委会认定“以低于成本价竞标”，且投标人不能合理说明或提供相关证明材料的作无效标处理。</w:t>
      </w:r>
    </w:p>
    <w:p w:rsidR="00B331CF" w:rsidRPr="00F01131" w:rsidRDefault="00B331CF" w:rsidP="00407201">
      <w:pPr>
        <w:pStyle w:val="a3"/>
        <w:numPr>
          <w:ilvl w:val="0"/>
          <w:numId w:val="5"/>
        </w:numPr>
        <w:spacing w:line="540" w:lineRule="exact"/>
        <w:ind w:leftChars="-50" w:left="-105" w:firstLineChars="0" w:firstLine="72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int="eastAsia"/>
          <w:sz w:val="30"/>
          <w:szCs w:val="30"/>
        </w:rPr>
        <w:t>投标人不遵守《中华人民共和国招标投标法》、《中华人民共和国招标投标法实施条例》有关规定，或有串通投标、弄虚作假行为的，其投标一律无效。</w:t>
      </w:r>
    </w:p>
    <w:p w:rsidR="007F183A" w:rsidRPr="00F01131" w:rsidRDefault="00B331CF" w:rsidP="00407201">
      <w:pPr>
        <w:pStyle w:val="newstyle15"/>
        <w:shd w:val="clear" w:color="auto" w:fill="FFFFFF"/>
        <w:spacing w:before="0" w:beforeAutospacing="0" w:after="0" w:afterAutospacing="0" w:line="540" w:lineRule="exact"/>
        <w:ind w:leftChars="286" w:left="601" w:firstLineChars="50" w:firstLine="15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3．</w:t>
      </w:r>
      <w:r w:rsidR="007F183A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中标人确定</w:t>
      </w:r>
    </w:p>
    <w:p w:rsidR="007F183A" w:rsidRPr="00F01131" w:rsidRDefault="007F183A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本次采购项目采用低价中标法。</w:t>
      </w:r>
    </w:p>
    <w:p w:rsidR="0072093D" w:rsidRPr="00F01131" w:rsidRDefault="0072093D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int="eastAsia"/>
          <w:sz w:val="30"/>
          <w:szCs w:val="30"/>
          <w:shd w:val="clear" w:color="auto" w:fill="FFFFFF"/>
        </w:rPr>
        <w:t>对被确定为中标人的投标人的投标保证金，将直接转为履约保证金。</w:t>
      </w:r>
    </w:p>
    <w:p w:rsidR="007F183A" w:rsidRPr="00F01131" w:rsidRDefault="007F183A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中标人中标后与湄洲湾职业技术学院学工处签订合同。合同书在投标会上经过投标双方受委托人看过并确认。中标单位中标后不得</w:t>
      </w:r>
      <w:r w:rsidRPr="00F01131">
        <w:rPr>
          <w:rStyle w:val="a4"/>
          <w:rFonts w:ascii="仿宋_GB2312" w:eastAsia="仿宋_GB2312" w:hAnsi="楷体" w:cs="Arial" w:hint="eastAsia"/>
          <w:i w:val="0"/>
          <w:iCs w:val="0"/>
          <w:sz w:val="30"/>
          <w:szCs w:val="30"/>
          <w:shd w:val="clear" w:color="auto" w:fill="FFFFFF"/>
        </w:rPr>
        <w:t>向他人转</w:t>
      </w:r>
      <w:r w:rsidRPr="00F01131">
        <w:rPr>
          <w:rFonts w:ascii="仿宋_GB2312" w:eastAsia="仿宋_GB2312" w:hAnsi="楷体" w:cs="Arial" w:hint="eastAsia"/>
          <w:sz w:val="30"/>
          <w:szCs w:val="30"/>
          <w:shd w:val="clear" w:color="auto" w:fill="FFFFFF"/>
        </w:rPr>
        <w:t>让</w:t>
      </w:r>
      <w:r w:rsidRPr="00F01131">
        <w:rPr>
          <w:rStyle w:val="a4"/>
          <w:rFonts w:ascii="仿宋_GB2312" w:eastAsia="仿宋_GB2312" w:hAnsi="楷体" w:cs="Arial" w:hint="eastAsia"/>
          <w:i w:val="0"/>
          <w:iCs w:val="0"/>
          <w:sz w:val="30"/>
          <w:szCs w:val="30"/>
          <w:shd w:val="clear" w:color="auto" w:fill="FFFFFF"/>
        </w:rPr>
        <w:t>中标</w:t>
      </w:r>
      <w:r w:rsidRPr="00F01131">
        <w:rPr>
          <w:rFonts w:ascii="仿宋_GB2312" w:eastAsia="仿宋_GB2312" w:hAnsi="楷体" w:cs="Arial" w:hint="eastAsia"/>
          <w:sz w:val="30"/>
          <w:szCs w:val="30"/>
          <w:shd w:val="clear" w:color="auto" w:fill="FFFFFF"/>
        </w:rPr>
        <w:t>项目,也</w:t>
      </w:r>
      <w:r w:rsidRPr="00F01131">
        <w:rPr>
          <w:rStyle w:val="a4"/>
          <w:rFonts w:ascii="仿宋_GB2312" w:eastAsia="仿宋_GB2312" w:hAnsi="楷体" w:cs="Arial" w:hint="eastAsia"/>
          <w:i w:val="0"/>
          <w:iCs w:val="0"/>
          <w:sz w:val="30"/>
          <w:szCs w:val="30"/>
          <w:shd w:val="clear" w:color="auto" w:fill="FFFFFF"/>
        </w:rPr>
        <w:t>不得</w:t>
      </w:r>
      <w:r w:rsidRPr="00F01131">
        <w:rPr>
          <w:rFonts w:ascii="仿宋_GB2312" w:eastAsia="仿宋_GB2312" w:hAnsi="楷体" w:cs="Arial" w:hint="eastAsia"/>
          <w:sz w:val="30"/>
          <w:szCs w:val="30"/>
          <w:shd w:val="clear" w:color="auto" w:fill="FFFFFF"/>
        </w:rPr>
        <w:t>将中标项目肢解后分别</w:t>
      </w:r>
      <w:r w:rsidRPr="00F01131">
        <w:rPr>
          <w:rStyle w:val="a4"/>
          <w:rFonts w:ascii="仿宋_GB2312" w:eastAsia="仿宋_GB2312" w:hAnsi="楷体" w:cs="Arial" w:hint="eastAsia"/>
          <w:i w:val="0"/>
          <w:iCs w:val="0"/>
          <w:sz w:val="30"/>
          <w:szCs w:val="30"/>
          <w:shd w:val="clear" w:color="auto" w:fill="FFFFFF"/>
        </w:rPr>
        <w:t>向他人转</w:t>
      </w:r>
      <w:r w:rsidRPr="00F01131">
        <w:rPr>
          <w:rFonts w:ascii="仿宋_GB2312" w:eastAsia="仿宋_GB2312" w:hAnsi="楷体" w:cs="Arial" w:hint="eastAsia"/>
          <w:sz w:val="30"/>
          <w:szCs w:val="30"/>
          <w:shd w:val="clear" w:color="auto" w:fill="FFFFFF"/>
        </w:rPr>
        <w:t>让。</w:t>
      </w:r>
    </w:p>
    <w:p w:rsidR="007F183A" w:rsidRPr="00F01131" w:rsidRDefault="007F183A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中标单位须在中标之日</w:t>
      </w:r>
      <w:r w:rsidR="005B1E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30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天内，生产</w:t>
      </w:r>
      <w:r w:rsidR="005B1E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100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套样品，供学院审核，审核合格后可</w:t>
      </w:r>
      <w:r w:rsidR="00F011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按标的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生产</w:t>
      </w:r>
      <w:r w:rsidR="004B2E63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。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若审核不合格，学院有权解除合同并</w:t>
      </w:r>
      <w:r w:rsidR="00F011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扣履约保证金壹万元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，学院有权</w:t>
      </w:r>
      <w:r w:rsidR="00F011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从投标候选人中依顺序选择履约单位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。</w:t>
      </w:r>
    </w:p>
    <w:p w:rsidR="007F183A" w:rsidRPr="00F01131" w:rsidRDefault="007F183A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中标单位须分两批（第一批9月1日，第二批9月12日）送货到招标人指定地点并组织发放，若时间有变动，据招标人通知为准。</w:t>
      </w:r>
    </w:p>
    <w:p w:rsidR="007F183A" w:rsidRPr="00F01131" w:rsidRDefault="007F183A" w:rsidP="00407201">
      <w:pPr>
        <w:pStyle w:val="newstyle15"/>
        <w:numPr>
          <w:ilvl w:val="0"/>
          <w:numId w:val="4"/>
        </w:numPr>
        <w:shd w:val="clear" w:color="auto" w:fill="FFFFFF"/>
        <w:spacing w:before="0" w:beforeAutospacing="0" w:after="0" w:afterAutospacing="0" w:line="540" w:lineRule="exact"/>
        <w:ind w:left="0"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中标人若违约不按规定时间供货或货物不符合样品规格、质量要求，则保证金</w:t>
      </w:r>
      <w:r w:rsidR="004B2E63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贰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万元</w:t>
      </w:r>
      <w:r w:rsidRPr="00F01131">
        <w:rPr>
          <w:rFonts w:ascii="仿宋_GB2312" w:eastAsia="仿宋_GB2312" w:hAnsi="楷体" w:cs="Helvetica" w:hint="eastAsia"/>
          <w:sz w:val="30"/>
          <w:szCs w:val="30"/>
        </w:rPr>
        <w:t>不予退还，且按中标价的50%下浮确定货物价格，投标人不得有异议，并承担相应的法律、经济责任。</w:t>
      </w:r>
    </w:p>
    <w:p w:rsidR="007021E6" w:rsidRPr="00F01131" w:rsidRDefault="007021E6" w:rsidP="00407201">
      <w:pPr>
        <w:pStyle w:val="a3"/>
        <w:tabs>
          <w:tab w:val="left" w:pos="105"/>
          <w:tab w:val="left" w:pos="945"/>
        </w:tabs>
        <w:adjustRightInd w:val="0"/>
        <w:spacing w:line="540" w:lineRule="exact"/>
        <w:ind w:firstLineChars="0" w:firstLine="0"/>
        <w:jc w:val="lef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 xml:space="preserve">    （</w:t>
      </w:r>
      <w:r w:rsidR="005B1E31"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7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t>）  分发办法：中标人根据招标人（学工处）提供的各</w:t>
      </w:r>
      <w:r w:rsidRPr="00F01131">
        <w:rPr>
          <w:rFonts w:ascii="仿宋_GB2312" w:eastAsia="仿宋_GB2312" w:hAnsi="楷体" w:cs="Arial" w:hint="eastAsia"/>
          <w:sz w:val="30"/>
          <w:szCs w:val="30"/>
          <w:bdr w:val="none" w:sz="0" w:space="0" w:color="auto" w:frame="1"/>
        </w:rPr>
        <w:lastRenderedPageBreak/>
        <w:t>班级的数量、尺寸，由各班级班主任或辅导员带领学生负责领取，并做好分发登记，招标人协助中标人做好军训服装的发放事宜。在军训期间如果出现因质量原因而导致服装（含上衣、裤子、帽子、皮带、</w:t>
      </w:r>
      <w:r w:rsidRPr="00F01131">
        <w:rPr>
          <w:rFonts w:ascii="仿宋_GB2312" w:eastAsia="仿宋_GB2312" w:hAnsi="楷体" w:hint="eastAsia"/>
          <w:sz w:val="30"/>
          <w:szCs w:val="30"/>
        </w:rPr>
        <w:t>军鞋）破损、开裂，中标人负责无偿更换（军训服装发放的费用由中标人承担）。</w:t>
      </w:r>
    </w:p>
    <w:p w:rsidR="005B1E31" w:rsidRPr="00F01131" w:rsidRDefault="005B1E31" w:rsidP="00407201">
      <w:pPr>
        <w:pStyle w:val="a3"/>
        <w:tabs>
          <w:tab w:val="left" w:pos="105"/>
          <w:tab w:val="left" w:pos="945"/>
        </w:tabs>
        <w:adjustRightInd w:val="0"/>
        <w:spacing w:line="540" w:lineRule="exact"/>
        <w:ind w:firstLineChars="0" w:firstLine="0"/>
        <w:jc w:val="lef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 xml:space="preserve">    （8）  中标人提供的产品须符合中华人民共和国服装安全标准，军训过程如果因中标人提供的产品原因造成学生健康问题，中标人承担一切安全和经济责任。</w:t>
      </w:r>
    </w:p>
    <w:p w:rsidR="007021E6" w:rsidRPr="00F01131" w:rsidRDefault="007021E6" w:rsidP="00407201">
      <w:pPr>
        <w:pStyle w:val="newstyle15"/>
        <w:shd w:val="clear" w:color="auto" w:fill="FFFFFF"/>
        <w:spacing w:before="0" w:beforeAutospacing="0" w:after="0" w:afterAutospacing="0" w:line="540" w:lineRule="exact"/>
        <w:ind w:firstLineChars="200" w:firstLine="600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（</w:t>
      </w:r>
      <w:r w:rsidR="00EB1465" w:rsidRPr="00F01131">
        <w:rPr>
          <w:rFonts w:ascii="仿宋_GB2312" w:eastAsia="仿宋_GB2312" w:hAnsi="楷体" w:hint="eastAsia"/>
          <w:sz w:val="30"/>
          <w:szCs w:val="30"/>
        </w:rPr>
        <w:t>9</w:t>
      </w:r>
      <w:r w:rsidRPr="00F01131">
        <w:rPr>
          <w:rFonts w:ascii="仿宋_GB2312" w:eastAsia="仿宋_GB2312" w:hAnsi="楷体" w:hint="eastAsia"/>
          <w:sz w:val="30"/>
          <w:szCs w:val="30"/>
        </w:rPr>
        <w:t>）  付款办法：招标人在所有军训服装验收合格后，根据班主任或辅导员签收的数量、清单（即按实际领取的数量），在军训结束后七个工作日内由各系（院）一次性付清服装款项，并退还给中标人押金人民币</w:t>
      </w:r>
      <w:r w:rsidR="004B2E63" w:rsidRPr="00F01131">
        <w:rPr>
          <w:rFonts w:ascii="仿宋_GB2312" w:eastAsia="仿宋_GB2312" w:hAnsi="楷体" w:hint="eastAsia"/>
          <w:sz w:val="30"/>
          <w:szCs w:val="30"/>
        </w:rPr>
        <w:t>贰</w:t>
      </w:r>
      <w:r w:rsidR="0072093D" w:rsidRPr="00F01131">
        <w:rPr>
          <w:rFonts w:ascii="仿宋_GB2312" w:eastAsia="仿宋_GB2312" w:hAnsi="楷体" w:hint="eastAsia"/>
          <w:sz w:val="30"/>
          <w:szCs w:val="30"/>
        </w:rPr>
        <w:t>万元</w:t>
      </w:r>
      <w:r w:rsidRPr="00F01131">
        <w:rPr>
          <w:rFonts w:ascii="仿宋_GB2312" w:eastAsia="仿宋_GB2312" w:hAnsi="楷体" w:hint="eastAsia"/>
          <w:sz w:val="30"/>
          <w:szCs w:val="30"/>
        </w:rPr>
        <w:t>。</w:t>
      </w:r>
    </w:p>
    <w:p w:rsidR="007021E6" w:rsidRPr="00F01131" w:rsidRDefault="007021E6" w:rsidP="00407201">
      <w:pPr>
        <w:tabs>
          <w:tab w:val="left" w:pos="105"/>
          <w:tab w:val="left" w:pos="945"/>
        </w:tabs>
        <w:adjustRightInd w:val="0"/>
        <w:spacing w:line="540" w:lineRule="exact"/>
        <w:ind w:firstLineChars="200" w:firstLine="600"/>
        <w:jc w:val="lef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（</w:t>
      </w:r>
      <w:r w:rsidR="00EB1465" w:rsidRPr="00F01131">
        <w:rPr>
          <w:rFonts w:ascii="仿宋_GB2312" w:eastAsia="仿宋_GB2312" w:hAnsi="楷体" w:hint="eastAsia"/>
          <w:sz w:val="30"/>
          <w:szCs w:val="30"/>
        </w:rPr>
        <w:t>10</w:t>
      </w:r>
      <w:r w:rsidRPr="00F01131">
        <w:rPr>
          <w:rFonts w:ascii="仿宋_GB2312" w:eastAsia="仿宋_GB2312" w:hAnsi="楷体" w:hint="eastAsia"/>
          <w:sz w:val="30"/>
          <w:szCs w:val="30"/>
        </w:rPr>
        <w:t>）</w:t>
      </w:r>
      <w:r w:rsidR="00EB1465" w:rsidRPr="00F01131">
        <w:rPr>
          <w:rFonts w:ascii="仿宋_GB2312" w:eastAsia="仿宋_GB2312" w:hAnsi="楷体" w:hint="eastAsia"/>
          <w:sz w:val="30"/>
          <w:szCs w:val="30"/>
        </w:rPr>
        <w:t xml:space="preserve">  </w:t>
      </w:r>
      <w:r w:rsidRPr="00F01131">
        <w:rPr>
          <w:rFonts w:ascii="仿宋_GB2312" w:eastAsia="仿宋_GB2312" w:hAnsi="楷体" w:hint="eastAsia"/>
          <w:sz w:val="30"/>
          <w:szCs w:val="30"/>
        </w:rPr>
        <w:t>本招投标须知解释权归招标人（学工处）所有。</w:t>
      </w:r>
    </w:p>
    <w:p w:rsidR="007F183A" w:rsidRPr="00F01131" w:rsidRDefault="007F183A" w:rsidP="00407201">
      <w:pPr>
        <w:pStyle w:val="newstyle15"/>
        <w:shd w:val="clear" w:color="auto" w:fill="FFFFFF"/>
        <w:spacing w:before="0" w:beforeAutospacing="0" w:after="0" w:afterAutospacing="0" w:line="540" w:lineRule="exact"/>
        <w:ind w:left="580"/>
        <w:jc w:val="right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</w:p>
    <w:p w:rsidR="00EB1465" w:rsidRPr="00F01131" w:rsidRDefault="00EB1465" w:rsidP="00407201">
      <w:pPr>
        <w:spacing w:line="540" w:lineRule="exact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附件1：投标声明</w:t>
      </w:r>
      <w:r w:rsidRPr="00F01131">
        <w:rPr>
          <w:rFonts w:ascii="仿宋_GB2312" w:eastAsia="仿宋_GB2312" w:hint="eastAsia"/>
          <w:sz w:val="30"/>
          <w:szCs w:val="30"/>
        </w:rPr>
        <w:br/>
        <w:t>附件2：湄洲湾职业职业学院新生军训服装报价单</w:t>
      </w:r>
      <w:r w:rsidRPr="00F01131">
        <w:rPr>
          <w:rFonts w:ascii="仿宋_GB2312" w:eastAsia="仿宋_GB2312" w:hint="eastAsia"/>
          <w:sz w:val="30"/>
          <w:szCs w:val="30"/>
        </w:rPr>
        <w:br/>
        <w:t>附件3：产品质量承诺书（样本）</w:t>
      </w:r>
      <w:r w:rsidRPr="00F01131">
        <w:rPr>
          <w:rFonts w:ascii="仿宋_GB2312" w:eastAsia="仿宋_GB2312" w:hint="eastAsia"/>
          <w:sz w:val="30"/>
          <w:szCs w:val="30"/>
        </w:rPr>
        <w:br/>
        <w:t>附件4：廉政承诺书（样本）</w:t>
      </w:r>
      <w:r w:rsidRPr="00F01131">
        <w:rPr>
          <w:rFonts w:ascii="仿宋_GB2312" w:eastAsia="仿宋_GB2312" w:hint="eastAsia"/>
          <w:sz w:val="30"/>
          <w:szCs w:val="30"/>
        </w:rPr>
        <w:br/>
        <w:t>附件5：法定代表人委托书</w:t>
      </w:r>
    </w:p>
    <w:p w:rsidR="00EB1465" w:rsidRPr="00F01131" w:rsidRDefault="00EB1465" w:rsidP="00407201">
      <w:pPr>
        <w:spacing w:line="540" w:lineRule="exact"/>
        <w:rPr>
          <w:rFonts w:ascii="仿宋_GB2312" w:eastAsia="仿宋_GB2312"/>
          <w:sz w:val="30"/>
          <w:szCs w:val="30"/>
        </w:rPr>
      </w:pPr>
      <w:r w:rsidRPr="00F01131">
        <w:rPr>
          <w:rFonts w:ascii="仿宋_GB2312" w:eastAsia="仿宋_GB2312" w:hint="eastAsia"/>
          <w:sz w:val="30"/>
          <w:szCs w:val="30"/>
        </w:rPr>
        <w:t>附件6：合同样本</w:t>
      </w:r>
    </w:p>
    <w:p w:rsidR="007021E6" w:rsidRPr="00F01131" w:rsidRDefault="007021E6" w:rsidP="007021E6">
      <w:pPr>
        <w:pStyle w:val="newstyle15"/>
        <w:shd w:val="clear" w:color="auto" w:fill="FFFFFF"/>
        <w:spacing w:before="0" w:beforeAutospacing="0" w:after="0" w:afterAutospacing="0" w:line="560" w:lineRule="exact"/>
        <w:ind w:left="580"/>
        <w:jc w:val="right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</w:p>
    <w:p w:rsidR="007021E6" w:rsidRPr="00F01131" w:rsidRDefault="007021E6" w:rsidP="007021E6">
      <w:pPr>
        <w:pStyle w:val="newstyle15"/>
        <w:shd w:val="clear" w:color="auto" w:fill="FFFFFF"/>
        <w:spacing w:before="0" w:beforeAutospacing="0" w:after="0" w:afterAutospacing="0" w:line="560" w:lineRule="exact"/>
        <w:ind w:left="580"/>
        <w:jc w:val="right"/>
        <w:rPr>
          <w:rFonts w:ascii="仿宋_GB2312" w:eastAsia="仿宋_GB2312" w:hAnsi="楷体" w:cs="Arial"/>
          <w:sz w:val="30"/>
          <w:szCs w:val="30"/>
          <w:bdr w:val="none" w:sz="0" w:space="0" w:color="auto" w:frame="1"/>
        </w:rPr>
      </w:pPr>
    </w:p>
    <w:p w:rsidR="007F183A" w:rsidRPr="00F01131" w:rsidRDefault="007021E6" w:rsidP="007021E6">
      <w:pPr>
        <w:spacing w:line="560" w:lineRule="exact"/>
        <w:jc w:val="righ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湄洲湾职业技术学院</w:t>
      </w:r>
    </w:p>
    <w:p w:rsidR="007021E6" w:rsidRPr="00F01131" w:rsidRDefault="007021E6" w:rsidP="007021E6">
      <w:pPr>
        <w:spacing w:line="560" w:lineRule="exact"/>
        <w:jc w:val="right"/>
        <w:rPr>
          <w:rFonts w:ascii="仿宋_GB2312" w:eastAsia="仿宋_GB2312" w:hAnsi="楷体"/>
          <w:sz w:val="30"/>
          <w:szCs w:val="30"/>
        </w:rPr>
      </w:pPr>
      <w:r w:rsidRPr="00F01131">
        <w:rPr>
          <w:rFonts w:ascii="仿宋_GB2312" w:eastAsia="仿宋_GB2312" w:hAnsi="楷体" w:hint="eastAsia"/>
          <w:sz w:val="30"/>
          <w:szCs w:val="30"/>
        </w:rPr>
        <w:t>2016年6月17日</w:t>
      </w:r>
    </w:p>
    <w:p w:rsidR="005B1E31" w:rsidRPr="00F01131" w:rsidRDefault="005B1E31" w:rsidP="00407201">
      <w:pPr>
        <w:spacing w:line="560" w:lineRule="exact"/>
        <w:ind w:right="600"/>
        <w:rPr>
          <w:rFonts w:ascii="仿宋_GB2312" w:eastAsia="仿宋_GB2312" w:hAnsi="楷体"/>
          <w:sz w:val="30"/>
          <w:szCs w:val="30"/>
        </w:rPr>
      </w:pPr>
    </w:p>
    <w:p w:rsidR="00EB1465" w:rsidRPr="00F01131" w:rsidRDefault="00EB1465" w:rsidP="00EB1465">
      <w:pPr>
        <w:ind w:left="3500" w:hangingChars="1250" w:hanging="3500"/>
        <w:rPr>
          <w:sz w:val="36"/>
          <w:szCs w:val="36"/>
        </w:rPr>
      </w:pPr>
      <w:r w:rsidRPr="00F01131">
        <w:rPr>
          <w:rFonts w:hint="eastAsia"/>
          <w:sz w:val="28"/>
          <w:szCs w:val="28"/>
        </w:rPr>
        <w:lastRenderedPageBreak/>
        <w:t>附件一：</w:t>
      </w:r>
      <w:r w:rsidRPr="00F01131">
        <w:rPr>
          <w:rFonts w:hint="eastAsia"/>
          <w:sz w:val="28"/>
          <w:szCs w:val="28"/>
        </w:rPr>
        <w:t xml:space="preserve"> </w:t>
      </w:r>
      <w:r w:rsidRPr="00F01131">
        <w:rPr>
          <w:rFonts w:hint="eastAsia"/>
          <w:sz w:val="28"/>
          <w:szCs w:val="28"/>
        </w:rPr>
        <w:br/>
      </w:r>
      <w:r w:rsidRPr="00F01131">
        <w:rPr>
          <w:rFonts w:hint="eastAsia"/>
          <w:sz w:val="36"/>
          <w:szCs w:val="36"/>
        </w:rPr>
        <w:t>投标声明</w:t>
      </w:r>
    </w:p>
    <w:p w:rsidR="00EB1465" w:rsidRPr="00F01131" w:rsidRDefault="00EB1465" w:rsidP="00EB1465">
      <w:pPr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湄洲湾职业技术学院：</w:t>
      </w:r>
      <w:r w:rsidRPr="00F01131">
        <w:rPr>
          <w:rFonts w:hint="eastAsia"/>
          <w:sz w:val="28"/>
          <w:szCs w:val="28"/>
        </w:rPr>
        <w:br/>
        <w:t xml:space="preserve">     </w:t>
      </w:r>
      <w:r w:rsidRPr="00F01131">
        <w:rPr>
          <w:rFonts w:hint="eastAsia"/>
          <w:sz w:val="28"/>
          <w:szCs w:val="28"/>
          <w:u w:val="single"/>
        </w:rPr>
        <w:t xml:space="preserve">               </w:t>
      </w:r>
      <w:r w:rsidRPr="00F01131">
        <w:rPr>
          <w:rFonts w:hint="eastAsia"/>
          <w:sz w:val="28"/>
          <w:szCs w:val="28"/>
        </w:rPr>
        <w:t>(</w:t>
      </w:r>
      <w:r w:rsidRPr="00F01131">
        <w:rPr>
          <w:rFonts w:hint="eastAsia"/>
          <w:sz w:val="28"/>
          <w:szCs w:val="28"/>
        </w:rPr>
        <w:t>投标单位全称</w:t>
      </w:r>
      <w:r w:rsidRPr="00F01131">
        <w:rPr>
          <w:rFonts w:hint="eastAsia"/>
          <w:sz w:val="28"/>
          <w:szCs w:val="28"/>
        </w:rPr>
        <w:t>)</w:t>
      </w:r>
      <w:r w:rsidRPr="00F01131">
        <w:rPr>
          <w:rFonts w:hint="eastAsia"/>
          <w:sz w:val="28"/>
          <w:szCs w:val="28"/>
        </w:rPr>
        <w:t>授权</w:t>
      </w:r>
      <w:r w:rsidRPr="00F01131">
        <w:rPr>
          <w:rFonts w:hint="eastAsia"/>
          <w:sz w:val="28"/>
          <w:szCs w:val="28"/>
          <w:u w:val="single"/>
        </w:rPr>
        <w:t xml:space="preserve">          </w:t>
      </w:r>
      <w:r w:rsidRPr="00F01131">
        <w:rPr>
          <w:rFonts w:hint="eastAsia"/>
          <w:sz w:val="28"/>
          <w:szCs w:val="28"/>
        </w:rPr>
        <w:t>(</w:t>
      </w:r>
      <w:r w:rsidRPr="00F01131">
        <w:rPr>
          <w:rFonts w:hint="eastAsia"/>
          <w:sz w:val="28"/>
          <w:szCs w:val="28"/>
        </w:rPr>
        <w:t>姓名</w:t>
      </w:r>
      <w:r w:rsidRPr="00F01131">
        <w:rPr>
          <w:rFonts w:hint="eastAsia"/>
          <w:sz w:val="28"/>
          <w:szCs w:val="28"/>
        </w:rPr>
        <w:t>)</w:t>
      </w:r>
      <w:r w:rsidRPr="00F01131">
        <w:rPr>
          <w:rFonts w:hint="eastAsia"/>
          <w:sz w:val="28"/>
          <w:szCs w:val="28"/>
        </w:rPr>
        <w:t>为全权代表，参加你院</w:t>
      </w:r>
      <w:r w:rsidRPr="00F01131">
        <w:rPr>
          <w:rFonts w:hint="eastAsia"/>
          <w:sz w:val="28"/>
          <w:szCs w:val="28"/>
        </w:rPr>
        <w:t>201</w:t>
      </w:r>
      <w:r w:rsidR="005B1E31" w:rsidRPr="00F01131">
        <w:rPr>
          <w:rFonts w:hint="eastAsia"/>
          <w:sz w:val="28"/>
          <w:szCs w:val="28"/>
        </w:rPr>
        <w:t>6</w:t>
      </w:r>
      <w:r w:rsidRPr="00F01131">
        <w:rPr>
          <w:rFonts w:hint="eastAsia"/>
          <w:sz w:val="28"/>
          <w:szCs w:val="28"/>
        </w:rPr>
        <w:t>年学生军训服装采购项目招标的有关活动，并宣布同意如下：</w:t>
      </w:r>
      <w:r w:rsidRPr="00F01131">
        <w:rPr>
          <w:rFonts w:hint="eastAsia"/>
          <w:sz w:val="28"/>
          <w:szCs w:val="28"/>
        </w:rPr>
        <w:br/>
        <w:t>1</w:t>
      </w:r>
      <w:r w:rsidRPr="00F01131">
        <w:rPr>
          <w:rFonts w:hint="eastAsia"/>
          <w:sz w:val="28"/>
          <w:szCs w:val="28"/>
        </w:rPr>
        <w:t>．我方愿意按照招标文件的全部要求进行投标</w:t>
      </w:r>
      <w:r w:rsidRPr="00F01131">
        <w:rPr>
          <w:rFonts w:hint="eastAsia"/>
          <w:sz w:val="28"/>
          <w:szCs w:val="28"/>
        </w:rPr>
        <w:t>(</w:t>
      </w:r>
      <w:r w:rsidRPr="00F01131">
        <w:rPr>
          <w:rFonts w:hint="eastAsia"/>
          <w:sz w:val="28"/>
          <w:szCs w:val="28"/>
        </w:rPr>
        <w:t>投标内容及价格以投标文件为准；</w:t>
      </w:r>
      <w:r w:rsidRPr="00F01131">
        <w:rPr>
          <w:rFonts w:hint="eastAsia"/>
          <w:sz w:val="28"/>
          <w:szCs w:val="28"/>
        </w:rPr>
        <w:br/>
        <w:t>2</w:t>
      </w:r>
      <w:r w:rsidRPr="00F01131">
        <w:rPr>
          <w:rFonts w:hint="eastAsia"/>
          <w:sz w:val="28"/>
          <w:szCs w:val="28"/>
        </w:rPr>
        <w:t>．我方完全同意放弃对招标文件有误解的辩解权利；</w:t>
      </w:r>
      <w:r w:rsidRPr="00F01131">
        <w:rPr>
          <w:rFonts w:hint="eastAsia"/>
          <w:sz w:val="28"/>
          <w:szCs w:val="28"/>
        </w:rPr>
        <w:br/>
        <w:t>3</w:t>
      </w:r>
      <w:r w:rsidRPr="00F01131">
        <w:rPr>
          <w:rFonts w:hint="eastAsia"/>
          <w:sz w:val="28"/>
          <w:szCs w:val="28"/>
        </w:rPr>
        <w:t>．我方将按招标文件的规定履行合同责任和义务；</w:t>
      </w:r>
      <w:r w:rsidRPr="00F01131">
        <w:rPr>
          <w:rFonts w:hint="eastAsia"/>
          <w:sz w:val="28"/>
          <w:szCs w:val="28"/>
        </w:rPr>
        <w:br/>
        <w:t>4</w:t>
      </w:r>
      <w:r w:rsidRPr="00F01131">
        <w:rPr>
          <w:rFonts w:hint="eastAsia"/>
          <w:sz w:val="28"/>
          <w:szCs w:val="28"/>
        </w:rPr>
        <w:t>．如果我方在投标有效期内撤回投标，投标保证金将被贵方没收；</w:t>
      </w:r>
      <w:r w:rsidRPr="00F01131">
        <w:rPr>
          <w:rFonts w:hint="eastAsia"/>
          <w:sz w:val="28"/>
          <w:szCs w:val="28"/>
        </w:rPr>
        <w:br/>
        <w:t>5</w:t>
      </w:r>
      <w:r w:rsidRPr="00F01131">
        <w:rPr>
          <w:rFonts w:hint="eastAsia"/>
          <w:sz w:val="28"/>
          <w:szCs w:val="28"/>
        </w:rPr>
        <w:t>．我方同意提供按照贵方要求的与其投标有关的一切数据或资料，理解贵方选择的评标方法；</w:t>
      </w:r>
      <w:r w:rsidRPr="00F01131">
        <w:rPr>
          <w:rFonts w:hint="eastAsia"/>
          <w:sz w:val="28"/>
          <w:szCs w:val="28"/>
        </w:rPr>
        <w:br/>
        <w:t>6</w:t>
      </w:r>
      <w:r w:rsidRPr="00F01131">
        <w:rPr>
          <w:rFonts w:hint="eastAsia"/>
          <w:sz w:val="28"/>
          <w:szCs w:val="28"/>
        </w:rPr>
        <w:t>．与本投标有关的一切正式往来通讯请寄：</w:t>
      </w:r>
      <w:r w:rsidRPr="00F01131">
        <w:rPr>
          <w:rFonts w:hint="eastAsia"/>
          <w:sz w:val="28"/>
          <w:szCs w:val="28"/>
        </w:rPr>
        <w:br/>
      </w:r>
      <w:r w:rsidRPr="00F01131">
        <w:rPr>
          <w:rFonts w:hint="eastAsia"/>
          <w:sz w:val="28"/>
          <w:szCs w:val="28"/>
        </w:rPr>
        <w:t>地址：</w:t>
      </w:r>
      <w:r w:rsidRPr="00F01131">
        <w:rPr>
          <w:rFonts w:hint="eastAsia"/>
          <w:sz w:val="28"/>
          <w:szCs w:val="28"/>
        </w:rPr>
        <w:t xml:space="preserve">                                       </w:t>
      </w:r>
      <w:r w:rsidRPr="00F01131">
        <w:rPr>
          <w:rFonts w:hint="eastAsia"/>
          <w:sz w:val="28"/>
          <w:szCs w:val="28"/>
        </w:rPr>
        <w:br/>
      </w:r>
      <w:r w:rsidRPr="00F01131">
        <w:rPr>
          <w:rFonts w:hint="eastAsia"/>
          <w:sz w:val="28"/>
          <w:szCs w:val="28"/>
        </w:rPr>
        <w:t>邮编：</w:t>
      </w:r>
      <w:r w:rsidRPr="00F01131">
        <w:rPr>
          <w:rFonts w:hint="eastAsia"/>
          <w:sz w:val="28"/>
          <w:szCs w:val="28"/>
        </w:rPr>
        <w:br/>
      </w:r>
      <w:r w:rsidRPr="00F01131">
        <w:rPr>
          <w:rFonts w:hint="eastAsia"/>
          <w:sz w:val="28"/>
          <w:szCs w:val="28"/>
        </w:rPr>
        <w:t>电话：</w:t>
      </w:r>
      <w:r w:rsidRPr="00F01131">
        <w:rPr>
          <w:rFonts w:hint="eastAsia"/>
          <w:sz w:val="28"/>
          <w:szCs w:val="28"/>
        </w:rPr>
        <w:t xml:space="preserve">                                       </w:t>
      </w:r>
      <w:r w:rsidRPr="00F01131">
        <w:rPr>
          <w:rFonts w:hint="eastAsia"/>
          <w:sz w:val="28"/>
          <w:szCs w:val="28"/>
        </w:rPr>
        <w:br/>
      </w:r>
      <w:r w:rsidRPr="00F01131">
        <w:rPr>
          <w:rFonts w:hint="eastAsia"/>
          <w:sz w:val="28"/>
          <w:szCs w:val="28"/>
        </w:rPr>
        <w:t>传真：</w:t>
      </w:r>
    </w:p>
    <w:p w:rsidR="00EB1465" w:rsidRPr="00F01131" w:rsidRDefault="00EB1465" w:rsidP="00EB1465">
      <w:pPr>
        <w:jc w:val="left"/>
        <w:rPr>
          <w:sz w:val="28"/>
          <w:szCs w:val="28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lastRenderedPageBreak/>
        <w:t>附件二：</w:t>
      </w:r>
    </w:p>
    <w:p w:rsidR="00EB1465" w:rsidRPr="00F01131" w:rsidRDefault="00EB1465" w:rsidP="00EB1465">
      <w:pPr>
        <w:jc w:val="center"/>
        <w:rPr>
          <w:rFonts w:asciiTheme="minorEastAsia" w:hAnsiTheme="minorEastAsia"/>
          <w:b/>
          <w:sz w:val="36"/>
          <w:szCs w:val="36"/>
        </w:rPr>
      </w:pPr>
      <w:r w:rsidRPr="00F01131">
        <w:rPr>
          <w:rFonts w:asciiTheme="minorEastAsia" w:hAnsiTheme="minorEastAsia" w:hint="eastAsia"/>
          <w:b/>
          <w:sz w:val="36"/>
          <w:szCs w:val="36"/>
        </w:rPr>
        <w:t>湄洲湾职业技术学院</w:t>
      </w:r>
      <w:r w:rsidR="005B1E31" w:rsidRPr="00F01131">
        <w:rPr>
          <w:rFonts w:asciiTheme="minorEastAsia" w:hAnsiTheme="minorEastAsia" w:hint="eastAsia"/>
          <w:b/>
          <w:sz w:val="36"/>
          <w:szCs w:val="36"/>
        </w:rPr>
        <w:t>2016年</w:t>
      </w:r>
      <w:r w:rsidRPr="00F01131">
        <w:rPr>
          <w:rFonts w:asciiTheme="minorEastAsia" w:hAnsiTheme="minorEastAsia" w:hint="eastAsia"/>
          <w:b/>
          <w:sz w:val="36"/>
          <w:szCs w:val="36"/>
        </w:rPr>
        <w:t>新生军训服装报价单</w:t>
      </w:r>
    </w:p>
    <w:p w:rsidR="00EB1465" w:rsidRPr="00F01131" w:rsidRDefault="00EB1465" w:rsidP="00EB1465">
      <w:pPr>
        <w:jc w:val="center"/>
        <w:rPr>
          <w:rFonts w:asciiTheme="minorEastAsia" w:hAnsiTheme="minorEastAsia"/>
          <w:sz w:val="36"/>
          <w:szCs w:val="36"/>
        </w:rPr>
      </w:pPr>
    </w:p>
    <w:p w:rsidR="00EB1465" w:rsidRPr="00F01131" w:rsidRDefault="005B1E31" w:rsidP="005B1E31">
      <w:pPr>
        <w:ind w:firstLineChars="200" w:firstLine="560"/>
        <w:rPr>
          <w:rFonts w:asciiTheme="minorEastAsia" w:hAnsiTheme="minorEastAsia" w:cs="Arial"/>
          <w:sz w:val="28"/>
          <w:szCs w:val="28"/>
          <w:bdr w:val="none" w:sz="0" w:space="0" w:color="auto" w:frame="1"/>
        </w:rPr>
      </w:pPr>
      <w:r w:rsidRPr="00F01131">
        <w:rPr>
          <w:rFonts w:asciiTheme="minorEastAsia" w:hAnsiTheme="minorEastAsia" w:hint="eastAsia"/>
          <w:sz w:val="28"/>
          <w:szCs w:val="28"/>
        </w:rPr>
        <w:t>每套五件（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含上衣1件，裤子1件，帽子1顶、军鞋1双、皮带1条）报价为人民币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拾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元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角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分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（</w:t>
      </w:r>
      <w:r w:rsidRPr="00F01131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￥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shd w:val="clear" w:color="auto" w:fill="FFFFFF"/>
        </w:rPr>
        <w:t xml:space="preserve">   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）。</w:t>
      </w:r>
    </w:p>
    <w:p w:rsidR="005B1E31" w:rsidRPr="00F01131" w:rsidRDefault="005B1E31" w:rsidP="005B1E31">
      <w:pPr>
        <w:rPr>
          <w:rFonts w:asciiTheme="minorEastAsia" w:hAnsiTheme="minorEastAsia" w:cs="Arial"/>
          <w:sz w:val="28"/>
          <w:szCs w:val="28"/>
          <w:bdr w:val="none" w:sz="0" w:space="0" w:color="auto" w:frame="1"/>
        </w:rPr>
      </w:pPr>
    </w:p>
    <w:p w:rsidR="005B1E31" w:rsidRPr="00F01131" w:rsidRDefault="005B1E31" w:rsidP="005B1E31">
      <w:pPr>
        <w:rPr>
          <w:rFonts w:asciiTheme="minorEastAsia" w:hAnsiTheme="minorEastAsia" w:cs="Arial"/>
          <w:sz w:val="28"/>
          <w:szCs w:val="28"/>
          <w:bdr w:val="none" w:sz="0" w:space="0" w:color="auto" w:frame="1"/>
        </w:rPr>
      </w:pPr>
    </w:p>
    <w:p w:rsidR="005B1E31" w:rsidRPr="00F01131" w:rsidRDefault="005B1E31" w:rsidP="005B1E31">
      <w:pPr>
        <w:ind w:right="560" w:firstLineChars="1500" w:firstLine="4200"/>
        <w:rPr>
          <w:rFonts w:asciiTheme="minorEastAsia" w:hAnsiTheme="minorEastAsia" w:cs="Arial"/>
          <w:sz w:val="28"/>
          <w:szCs w:val="28"/>
          <w:u w:val="single"/>
          <w:bdr w:val="none" w:sz="0" w:space="0" w:color="auto" w:frame="1"/>
        </w:rPr>
      </w:pP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报价单位：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            </w:t>
      </w:r>
    </w:p>
    <w:p w:rsidR="005B1E31" w:rsidRPr="00F01131" w:rsidRDefault="005B1E31" w:rsidP="005B1E31">
      <w:pPr>
        <w:ind w:right="560" w:firstLineChars="1750" w:firstLine="4900"/>
        <w:rPr>
          <w:rFonts w:asciiTheme="minorEastAsia" w:hAnsiTheme="minorEastAsia"/>
          <w:sz w:val="28"/>
          <w:szCs w:val="28"/>
        </w:rPr>
      </w:pP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年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月</w:t>
      </w:r>
      <w:r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日</w:t>
      </w: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5B1E31" w:rsidRPr="00F01131" w:rsidRDefault="005B1E31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lastRenderedPageBreak/>
        <w:t>附件三：</w:t>
      </w:r>
    </w:p>
    <w:p w:rsidR="00EB1465" w:rsidRPr="00F01131" w:rsidRDefault="00EB1465" w:rsidP="00EB1465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F01131">
        <w:rPr>
          <w:rFonts w:ascii="微软雅黑" w:eastAsia="微软雅黑" w:hAnsi="微软雅黑" w:cs="宋体" w:hint="eastAsia"/>
          <w:kern w:val="0"/>
          <w:sz w:val="32"/>
          <w:szCs w:val="32"/>
        </w:rPr>
        <w:t>产品质量承诺书（样本）</w:t>
      </w:r>
    </w:p>
    <w:p w:rsidR="00EB1465" w:rsidRPr="00F01131" w:rsidRDefault="00EB1465" w:rsidP="00EB1465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t>为了确保湄洲湾职业技术学院学生军训服装的质量，切实维护广大学生的利益，现对产品质量作如下承诺：：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一、严格按照本招标文件规定的各项要求组织学生军训服装生产，保质保量，如期交货。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二、在学生军训服装生产全过程中，严格遵守相关法规法律和技术要求，守法经营，接受甲方和质检部门的监督和检查。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三、本单位所供应的学生军训服装及其它物品包用壹年，壹年内如发生质量问题，保证一周内退换，保证在发放当天，所有物品按学生需求的规格、尺码等发放、调整到位。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四、如发生质量或违约责任按订货合同书相关条款执行。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五、本《产品质量承诺书》作为学生军训服装定购协议的附件，具有同等效力。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    特此保证。 </w:t>
      </w:r>
    </w:p>
    <w:p w:rsidR="00EB1465" w:rsidRPr="00F01131" w:rsidRDefault="00EB1465" w:rsidP="00EB1465">
      <w:pPr>
        <w:widowControl/>
        <w:shd w:val="clear" w:color="auto" w:fill="FFFFFF"/>
        <w:spacing w:line="450" w:lineRule="atLeas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B1465" w:rsidRPr="00F01131" w:rsidRDefault="00EB1465" w:rsidP="00EB1465">
      <w:pPr>
        <w:widowControl/>
        <w:shd w:val="clear" w:color="auto" w:fill="FFFFFF"/>
        <w:spacing w:line="450" w:lineRule="atLeast"/>
        <w:ind w:leftChars="1850" w:left="3885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t>法定代表人(签名)：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供货单位（公章）：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二○一六年    月    日 </w:t>
      </w:r>
    </w:p>
    <w:p w:rsidR="00EB1465" w:rsidRPr="00F01131" w:rsidRDefault="00EB1465" w:rsidP="00EB1465">
      <w:pPr>
        <w:jc w:val="left"/>
        <w:rPr>
          <w:sz w:val="28"/>
          <w:szCs w:val="28"/>
        </w:rPr>
      </w:pPr>
    </w:p>
    <w:p w:rsidR="00EB1465" w:rsidRPr="00F01131" w:rsidRDefault="00EB1465" w:rsidP="00EB1465">
      <w:pPr>
        <w:rPr>
          <w:rFonts w:asciiTheme="minorEastAsia" w:hAnsiTheme="minorEastAsia"/>
          <w:sz w:val="32"/>
          <w:szCs w:val="32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lastRenderedPageBreak/>
        <w:t>附件四：</w:t>
      </w:r>
    </w:p>
    <w:p w:rsidR="00EB1465" w:rsidRPr="00F01131" w:rsidRDefault="00EB1465" w:rsidP="00EB1465">
      <w:pPr>
        <w:widowControl/>
        <w:shd w:val="clear" w:color="auto" w:fill="FFFFFF"/>
        <w:spacing w:line="450" w:lineRule="atLeas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F01131">
        <w:rPr>
          <w:rFonts w:asciiTheme="minorEastAsia" w:hAnsiTheme="minorEastAsia" w:cs="宋体" w:hint="eastAsia"/>
          <w:kern w:val="0"/>
          <w:sz w:val="36"/>
          <w:szCs w:val="36"/>
        </w:rPr>
        <w:t>廉政承诺书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t>一、为了保证湄洲湾职业技术学院公开招标活动的公平竞争，促进廉政建设，我公司承诺在参加学院采购活动时做到遵守法纪、法规和廉政建设各项规定，诚实守信，坚决拒绝商业贿赂，不发生如下不当行为：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（一）不向采购组织方工作人员及其家庭成员提供以下不正当利益：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1．以任何理由送给现金、有价证券、支付凭证和高档礼品；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2．报销或支付应由其个人负担的费用；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3．宴请或邀请去营业性娱乐场所活动； 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4．其它行贿及提供不正当利益的行为。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（二）不和他人串通，或者利用不正当手段谋求中标。 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t>（三）违反法律、法规和廉政规定，影响工程质量和供应质量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    二、我公司如实施了上述行为之一，自愿接受学院采购部门根据《政府采购法》及其相关法规给予的如下处罚：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>(一)参加采购的成交无效；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>(二)处以采购金额千分之五以上千分之十以下的罚款；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>(三)对不良行为予以记录并公告；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>(四)三年内禁止参加</w:t>
      </w:r>
      <w:r w:rsidR="005B1E31" w:rsidRPr="00F01131">
        <w:rPr>
          <w:rFonts w:asciiTheme="minorEastAsia" w:hAnsiTheme="minorEastAsia" w:cs="宋体" w:hint="eastAsia"/>
          <w:kern w:val="0"/>
          <w:sz w:val="28"/>
          <w:szCs w:val="28"/>
        </w:rPr>
        <w:t>湄洲湾职业技术学院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t>集中采购活动；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(五)情节严重的，报请有关部门依法追究相关责任。 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ind w:leftChars="1734" w:left="364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t>承 诺 人：</w:t>
      </w:r>
      <w:r w:rsidRPr="00F01131">
        <w:rPr>
          <w:rFonts w:asciiTheme="minorEastAsia" w:hAnsiTheme="minorEastAsia" w:cs="宋体" w:hint="eastAsia"/>
          <w:kern w:val="0"/>
          <w:sz w:val="28"/>
          <w:szCs w:val="28"/>
        </w:rPr>
        <w:br/>
        <w:t xml:space="preserve">承诺单位（盖章）： 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ind w:leftChars="1734" w:left="3641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EB1465" w:rsidRPr="00F01131" w:rsidRDefault="00EB1465" w:rsidP="00EB1465">
      <w:pPr>
        <w:jc w:val="lef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lastRenderedPageBreak/>
        <w:t>附件五：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F01131">
        <w:rPr>
          <w:rFonts w:asciiTheme="minorEastAsia" w:hAnsiTheme="minorEastAsia" w:cs="宋体" w:hint="eastAsia"/>
          <w:kern w:val="0"/>
          <w:sz w:val="36"/>
          <w:szCs w:val="36"/>
        </w:rPr>
        <w:t>法定代表人委托书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t>____________________：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t>兹委托_________参加贵单位组织的2016级新生军训服装采购的招标活动，全权代表我单位处理投标的有关事宜。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附全权代表情况：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姓名：        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性别：    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年龄：    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职务：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身份证号码：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详细通讯地址：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电话：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t>传真：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邮政编码：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单位名称（公章）：                 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年   月   日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法定代表（签字）：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>年   月   日</w:t>
      </w:r>
      <w:r w:rsidRPr="00F01131">
        <w:rPr>
          <w:rFonts w:asciiTheme="minorEastAsia" w:hAnsiTheme="minorEastAsia" w:cs="宋体" w:hint="eastAsia"/>
          <w:kern w:val="0"/>
          <w:sz w:val="32"/>
          <w:szCs w:val="32"/>
        </w:rPr>
        <w:br/>
        <w:t xml:space="preserve">               </w:t>
      </w: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B1465" w:rsidRPr="00F01131" w:rsidRDefault="00EB1465" w:rsidP="00EB146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407201" w:rsidRPr="00F01131" w:rsidRDefault="00407201" w:rsidP="00407201">
      <w:pPr>
        <w:jc w:val="lef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lastRenderedPageBreak/>
        <w:t>附件六：</w:t>
      </w:r>
    </w:p>
    <w:p w:rsidR="00407201" w:rsidRPr="00F01131" w:rsidRDefault="00407201" w:rsidP="00407201">
      <w:pPr>
        <w:jc w:val="center"/>
        <w:rPr>
          <w:rFonts w:ascii="黑体" w:eastAsia="黑体"/>
          <w:b/>
          <w:sz w:val="32"/>
          <w:szCs w:val="32"/>
        </w:rPr>
      </w:pPr>
      <w:r w:rsidRPr="00F01131">
        <w:rPr>
          <w:rFonts w:ascii="黑体" w:eastAsia="黑体" w:hint="eastAsia"/>
          <w:b/>
          <w:sz w:val="32"/>
          <w:szCs w:val="32"/>
        </w:rPr>
        <w:t>合　　同　　书</w:t>
      </w:r>
    </w:p>
    <w:p w:rsidR="00407201" w:rsidRPr="00F01131" w:rsidRDefault="00407201" w:rsidP="00407201">
      <w:pPr>
        <w:spacing w:line="340" w:lineRule="exac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甲方：湄洲湾职业技术学院</w:t>
      </w:r>
    </w:p>
    <w:p w:rsidR="00407201" w:rsidRPr="00F01131" w:rsidRDefault="00407201" w:rsidP="00407201">
      <w:pPr>
        <w:spacing w:line="340" w:lineRule="exact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乙方：</w:t>
      </w:r>
      <w:r w:rsidRPr="00F01131">
        <w:rPr>
          <w:rFonts w:hint="eastAsia"/>
          <w:sz w:val="28"/>
          <w:szCs w:val="28"/>
          <w:u w:val="thick"/>
        </w:rPr>
        <w:t xml:space="preserve">　　　　　　　　　　　　</w:t>
      </w:r>
      <w:r w:rsidRPr="00F01131">
        <w:rPr>
          <w:rFonts w:hint="eastAsia"/>
          <w:sz w:val="28"/>
          <w:szCs w:val="28"/>
        </w:rPr>
        <w:t xml:space="preserve">　</w:t>
      </w:r>
    </w:p>
    <w:p w:rsidR="00407201" w:rsidRPr="00F01131" w:rsidRDefault="00407201" w:rsidP="00407201">
      <w:pPr>
        <w:spacing w:line="340" w:lineRule="exact"/>
        <w:ind w:left="1"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甲乙双方经协商达成湄洲湾职业技术学院</w:t>
      </w:r>
      <w:r w:rsidRPr="00F01131">
        <w:rPr>
          <w:rFonts w:hint="eastAsia"/>
          <w:sz w:val="28"/>
          <w:szCs w:val="28"/>
        </w:rPr>
        <w:t>2016</w:t>
      </w:r>
      <w:r w:rsidRPr="00F01131">
        <w:rPr>
          <w:rFonts w:hint="eastAsia"/>
          <w:sz w:val="28"/>
          <w:szCs w:val="28"/>
        </w:rPr>
        <w:t>年军训服装购买合同。具体条款如下：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一、标的：湄洲湾职业技术学院</w:t>
      </w:r>
      <w:r w:rsidRPr="00F01131">
        <w:rPr>
          <w:rFonts w:hint="eastAsia"/>
          <w:sz w:val="28"/>
          <w:szCs w:val="28"/>
        </w:rPr>
        <w:t>2016</w:t>
      </w:r>
      <w:r w:rsidRPr="00F01131">
        <w:rPr>
          <w:rFonts w:hint="eastAsia"/>
          <w:sz w:val="28"/>
          <w:szCs w:val="28"/>
        </w:rPr>
        <w:t>年秋季新生军训服装，总数约</w:t>
      </w:r>
      <w:r w:rsidRPr="00F01131">
        <w:rPr>
          <w:rFonts w:hint="eastAsia"/>
          <w:sz w:val="28"/>
          <w:szCs w:val="28"/>
          <w:u w:val="single"/>
        </w:rPr>
        <w:t xml:space="preserve">        </w:t>
      </w:r>
      <w:r w:rsidRPr="00F01131">
        <w:rPr>
          <w:rFonts w:hint="eastAsia"/>
          <w:sz w:val="28"/>
          <w:szCs w:val="28"/>
        </w:rPr>
        <w:t>套，每套含上衣、裤子、帽子、皮带、军鞋五件，每套价格为人民币</w:t>
      </w:r>
      <w:r w:rsidR="005B1E31"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="005B1E31"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拾</w:t>
      </w:r>
      <w:r w:rsidR="005B1E31"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="005B1E31"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元</w:t>
      </w:r>
      <w:r w:rsidR="005B1E31"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</w:t>
      </w:r>
      <w:r w:rsidR="005B1E31"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角</w:t>
      </w:r>
      <w:r w:rsidR="005B1E31" w:rsidRPr="00F01131">
        <w:rPr>
          <w:rFonts w:asciiTheme="minorEastAsia" w:hAnsiTheme="minorEastAsia" w:cs="Arial" w:hint="eastAsia"/>
          <w:sz w:val="28"/>
          <w:szCs w:val="28"/>
          <w:u w:val="single"/>
          <w:bdr w:val="none" w:sz="0" w:space="0" w:color="auto" w:frame="1"/>
        </w:rPr>
        <w:t xml:space="preserve">    分</w:t>
      </w:r>
      <w:r w:rsidR="005B1E31"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（</w:t>
      </w:r>
      <w:r w:rsidR="005B1E31" w:rsidRPr="00F01131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￥</w:t>
      </w:r>
      <w:r w:rsidR="005B1E31" w:rsidRPr="00F01131">
        <w:rPr>
          <w:rFonts w:asciiTheme="minorEastAsia" w:hAnsiTheme="minorEastAsia" w:cs="Arial" w:hint="eastAsia"/>
          <w:sz w:val="28"/>
          <w:szCs w:val="28"/>
          <w:u w:val="single"/>
          <w:shd w:val="clear" w:color="auto" w:fill="FFFFFF"/>
        </w:rPr>
        <w:t xml:space="preserve">       </w:t>
      </w:r>
      <w:r w:rsidR="005B1E31" w:rsidRPr="00F01131">
        <w:rPr>
          <w:rFonts w:asciiTheme="minorEastAsia" w:hAnsiTheme="minorEastAsia" w:cs="Arial" w:hint="eastAsia"/>
          <w:sz w:val="28"/>
          <w:szCs w:val="28"/>
          <w:bdr w:val="none" w:sz="0" w:space="0" w:color="auto" w:frame="1"/>
        </w:rPr>
        <w:t>）。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二、乙方必须按样品（样品在甲方学工处，衣服上有甲乙双方签名）保质保量按时交付甲方使用，乙方必须确保供给甲方使用的所有军训服装符合国家卫生标准。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三、交货时间：根据甲方要求，乙方分两批交货。第一批交货时间为</w:t>
      </w:r>
      <w:r w:rsidRPr="00F01131">
        <w:rPr>
          <w:rFonts w:hint="eastAsia"/>
          <w:sz w:val="28"/>
          <w:szCs w:val="28"/>
        </w:rPr>
        <w:t>2016</w:t>
      </w:r>
      <w:r w:rsidRPr="00F01131">
        <w:rPr>
          <w:rFonts w:hint="eastAsia"/>
          <w:sz w:val="28"/>
          <w:szCs w:val="28"/>
        </w:rPr>
        <w:t>年</w:t>
      </w:r>
      <w:r w:rsidRPr="00F01131">
        <w:rPr>
          <w:rFonts w:hint="eastAsia"/>
          <w:sz w:val="28"/>
          <w:szCs w:val="28"/>
        </w:rPr>
        <w:t>9</w:t>
      </w:r>
      <w:r w:rsidRPr="00F01131">
        <w:rPr>
          <w:rFonts w:hint="eastAsia"/>
          <w:sz w:val="28"/>
          <w:szCs w:val="28"/>
        </w:rPr>
        <w:t>月</w:t>
      </w:r>
      <w:r w:rsidRPr="00F01131">
        <w:rPr>
          <w:rFonts w:hint="eastAsia"/>
          <w:sz w:val="28"/>
          <w:szCs w:val="28"/>
        </w:rPr>
        <w:t>1</w:t>
      </w:r>
      <w:r w:rsidRPr="00F01131">
        <w:rPr>
          <w:rFonts w:hint="eastAsia"/>
          <w:sz w:val="28"/>
          <w:szCs w:val="28"/>
        </w:rPr>
        <w:t>日下午三时前，第二批交货时间为</w:t>
      </w:r>
      <w:r w:rsidRPr="00F01131">
        <w:rPr>
          <w:rFonts w:hint="eastAsia"/>
          <w:sz w:val="28"/>
          <w:szCs w:val="28"/>
        </w:rPr>
        <w:t>2016</w:t>
      </w:r>
      <w:r w:rsidRPr="00F01131">
        <w:rPr>
          <w:rFonts w:hint="eastAsia"/>
          <w:sz w:val="28"/>
          <w:szCs w:val="28"/>
        </w:rPr>
        <w:t>年</w:t>
      </w:r>
      <w:r w:rsidRPr="00F01131">
        <w:rPr>
          <w:rFonts w:hint="eastAsia"/>
          <w:sz w:val="28"/>
          <w:szCs w:val="28"/>
        </w:rPr>
        <w:t>9</w:t>
      </w:r>
      <w:r w:rsidRPr="00F01131">
        <w:rPr>
          <w:rFonts w:hint="eastAsia"/>
          <w:sz w:val="28"/>
          <w:szCs w:val="28"/>
        </w:rPr>
        <w:t>月</w:t>
      </w:r>
      <w:r w:rsidRPr="00F01131">
        <w:rPr>
          <w:rFonts w:hint="eastAsia"/>
          <w:sz w:val="28"/>
          <w:szCs w:val="28"/>
        </w:rPr>
        <w:t>12</w:t>
      </w:r>
      <w:r w:rsidRPr="00F01131">
        <w:rPr>
          <w:rFonts w:hint="eastAsia"/>
          <w:sz w:val="28"/>
          <w:szCs w:val="28"/>
        </w:rPr>
        <w:t>日下午三时前。乙方负责把服装送到甲方指定地点，乙方负责运输保管、发放。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四、保证金：乙方在签订合同同时须向甲方交人民币贰万元，作为乙方按时保质保量供货的合同保证金。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五、验收办法：甲方根据样品进行验收，如果乙方所提供的服装质量低于学院指定的样品标准，学院有权按中标价的</w:t>
      </w:r>
      <w:r w:rsidRPr="00F01131">
        <w:rPr>
          <w:rFonts w:hint="eastAsia"/>
          <w:sz w:val="28"/>
          <w:szCs w:val="28"/>
        </w:rPr>
        <w:t>50%</w:t>
      </w:r>
      <w:r w:rsidRPr="00F01131">
        <w:rPr>
          <w:rFonts w:hint="eastAsia"/>
          <w:sz w:val="28"/>
          <w:szCs w:val="28"/>
        </w:rPr>
        <w:t>下浮确定货物价格，货物归甲方所有，乙方不得有异议，并承担标的总价值的</w:t>
      </w:r>
      <w:r w:rsidRPr="00F01131">
        <w:rPr>
          <w:rFonts w:hint="eastAsia"/>
          <w:sz w:val="28"/>
          <w:szCs w:val="28"/>
        </w:rPr>
        <w:t>15%</w:t>
      </w:r>
      <w:r w:rsidRPr="00F01131">
        <w:rPr>
          <w:rFonts w:hint="eastAsia"/>
          <w:sz w:val="28"/>
          <w:szCs w:val="28"/>
        </w:rPr>
        <w:t>罚款归甲方所有，同时甲方有权追究乙方违约责任。甲方若违约则按标的总价值的</w:t>
      </w:r>
      <w:r w:rsidRPr="00F01131">
        <w:rPr>
          <w:rFonts w:hint="eastAsia"/>
          <w:sz w:val="28"/>
          <w:szCs w:val="28"/>
        </w:rPr>
        <w:t>15%</w:t>
      </w:r>
      <w:r w:rsidRPr="00F01131">
        <w:rPr>
          <w:rFonts w:hint="eastAsia"/>
          <w:sz w:val="28"/>
          <w:szCs w:val="28"/>
        </w:rPr>
        <w:t>罚款归乙方所有。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六、分发办法：乙方根据各班上报的数量、尺寸由各班班主任负责领取，并做好分发登记，甲方协助乙方做好军训服装的发放事宜。在军训期间如果出现因质量原因而导致服装（含上衣、裤子、帽子、皮带、军鞋）破损，乙方负责无偿更换。</w:t>
      </w:r>
    </w:p>
    <w:p w:rsidR="00407201" w:rsidRPr="00F01131" w:rsidRDefault="00407201" w:rsidP="00407201">
      <w:pPr>
        <w:spacing w:line="340" w:lineRule="exact"/>
        <w:ind w:firstLineChars="200" w:firstLine="56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七、付款办法：甲方在所有服装验收合格后，根据班主任签收的数量、清单，在军训结束后七个工作日内由各系（院）一次性付清服装款项，并退还给乙方人民币贰万元保证金。</w:t>
      </w: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本合同未尽之处经双方协商确定，本合同一经签署，具有法律效力。</w:t>
      </w: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本合同一式二份，甲乙双方各执一份。</w:t>
      </w: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甲方单位：　　　　　　　　　　　　乙方单位：</w:t>
      </w: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甲方法人代表：　　　　　　　　　　乙方授权代表：</w:t>
      </w:r>
    </w:p>
    <w:p w:rsidR="00407201" w:rsidRPr="00F01131" w:rsidRDefault="00407201" w:rsidP="00407201">
      <w:pPr>
        <w:spacing w:line="340" w:lineRule="exact"/>
        <w:ind w:firstLine="42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 xml:space="preserve">                                  </w:t>
      </w:r>
      <w:r w:rsidRPr="00F01131">
        <w:rPr>
          <w:rFonts w:hint="eastAsia"/>
          <w:sz w:val="28"/>
          <w:szCs w:val="28"/>
        </w:rPr>
        <w:t>身份证号码：</w:t>
      </w:r>
    </w:p>
    <w:p w:rsidR="00407201" w:rsidRPr="00F01131" w:rsidRDefault="00407201" w:rsidP="00407201">
      <w:pPr>
        <w:spacing w:line="340" w:lineRule="exact"/>
        <w:ind w:firstLineChars="550" w:firstLine="1540"/>
        <w:rPr>
          <w:sz w:val="28"/>
          <w:szCs w:val="28"/>
        </w:rPr>
      </w:pPr>
      <w:r w:rsidRPr="00F01131">
        <w:rPr>
          <w:rFonts w:hint="eastAsia"/>
          <w:sz w:val="28"/>
          <w:szCs w:val="28"/>
        </w:rPr>
        <w:t>年　　月　　日　　　　　　　　　年　　月　　日</w:t>
      </w:r>
    </w:p>
    <w:sectPr w:rsidR="00407201" w:rsidRPr="00F01131" w:rsidSect="00D3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51" w:rsidRDefault="00C11C51" w:rsidP="0072093D">
      <w:r>
        <w:separator/>
      </w:r>
    </w:p>
  </w:endnote>
  <w:endnote w:type="continuationSeparator" w:id="1">
    <w:p w:rsidR="00C11C51" w:rsidRDefault="00C11C51" w:rsidP="00720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51" w:rsidRDefault="00C11C51" w:rsidP="0072093D">
      <w:r>
        <w:separator/>
      </w:r>
    </w:p>
  </w:footnote>
  <w:footnote w:type="continuationSeparator" w:id="1">
    <w:p w:rsidR="00C11C51" w:rsidRDefault="00C11C51" w:rsidP="00720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3AA"/>
    <w:multiLevelType w:val="hybridMultilevel"/>
    <w:tmpl w:val="88A47092"/>
    <w:lvl w:ilvl="0" w:tplc="3188A9D2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15E293C"/>
    <w:multiLevelType w:val="hybridMultilevel"/>
    <w:tmpl w:val="1610CD88"/>
    <w:lvl w:ilvl="0" w:tplc="EA7AD6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15096"/>
    <w:multiLevelType w:val="hybridMultilevel"/>
    <w:tmpl w:val="A8E29404"/>
    <w:lvl w:ilvl="0" w:tplc="F65CB6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5110D6"/>
    <w:multiLevelType w:val="hybridMultilevel"/>
    <w:tmpl w:val="D426477E"/>
    <w:lvl w:ilvl="0" w:tplc="035C530C">
      <w:start w:val="1"/>
      <w:numFmt w:val="decimal"/>
      <w:lvlText w:val="（%1）"/>
      <w:lvlJc w:val="left"/>
      <w:pPr>
        <w:ind w:left="9302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3A1A93"/>
    <w:multiLevelType w:val="hybridMultilevel"/>
    <w:tmpl w:val="8F6A678E"/>
    <w:lvl w:ilvl="0" w:tplc="C38C88D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83A"/>
    <w:rsid w:val="001F011C"/>
    <w:rsid w:val="003A02C8"/>
    <w:rsid w:val="00404CF5"/>
    <w:rsid w:val="00407201"/>
    <w:rsid w:val="00411A3D"/>
    <w:rsid w:val="004B2E63"/>
    <w:rsid w:val="005B0424"/>
    <w:rsid w:val="005B1E31"/>
    <w:rsid w:val="00622841"/>
    <w:rsid w:val="0065742E"/>
    <w:rsid w:val="006F5474"/>
    <w:rsid w:val="007021E6"/>
    <w:rsid w:val="0072093D"/>
    <w:rsid w:val="007C6DB8"/>
    <w:rsid w:val="007F183A"/>
    <w:rsid w:val="008262D8"/>
    <w:rsid w:val="00A04F87"/>
    <w:rsid w:val="00A170C4"/>
    <w:rsid w:val="00B331CF"/>
    <w:rsid w:val="00C11C51"/>
    <w:rsid w:val="00CC2EFA"/>
    <w:rsid w:val="00D36DC7"/>
    <w:rsid w:val="00EA6530"/>
    <w:rsid w:val="00EA7866"/>
    <w:rsid w:val="00EB0906"/>
    <w:rsid w:val="00EB1465"/>
    <w:rsid w:val="00EE52DE"/>
    <w:rsid w:val="00F0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18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3A"/>
    <w:pPr>
      <w:ind w:firstLineChars="200" w:firstLine="420"/>
    </w:pPr>
  </w:style>
  <w:style w:type="paragraph" w:customStyle="1" w:styleId="newstyle15">
    <w:name w:val="newstyle15"/>
    <w:basedOn w:val="a"/>
    <w:rsid w:val="007F18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7F183A"/>
    <w:rPr>
      <w:i/>
      <w:iCs/>
    </w:rPr>
  </w:style>
  <w:style w:type="character" w:customStyle="1" w:styleId="1Char">
    <w:name w:val="标题 1 Char"/>
    <w:basedOn w:val="a0"/>
    <w:link w:val="1"/>
    <w:uiPriority w:val="9"/>
    <w:rsid w:val="007F183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720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209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20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2093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B146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B1465"/>
  </w:style>
  <w:style w:type="table" w:styleId="a8">
    <w:name w:val="Table Grid"/>
    <w:basedOn w:val="a1"/>
    <w:uiPriority w:val="59"/>
    <w:rsid w:val="00EB14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5AB8-54B4-4119-BC37-6361C204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学工处管理员</dc:creator>
  <cp:lastModifiedBy>学工处管理员</cp:lastModifiedBy>
  <cp:revision>13</cp:revision>
  <cp:lastPrinted>2016-06-13T07:28:00Z</cp:lastPrinted>
  <dcterms:created xsi:type="dcterms:W3CDTF">2016-06-12T01:54:00Z</dcterms:created>
  <dcterms:modified xsi:type="dcterms:W3CDTF">2016-06-17T03:08:00Z</dcterms:modified>
</cp:coreProperties>
</file>